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A3580" w14:textId="77777777" w:rsidR="002E5117" w:rsidRPr="00D75084" w:rsidRDefault="002E5117" w:rsidP="002E5117">
      <w:pPr>
        <w:spacing w:afterLines="50" w:after="180"/>
        <w:jc w:val="center"/>
        <w:rPr>
          <w:rFonts w:ascii="ＭＳ 明朝" w:eastAsia="ＭＳ 明朝" w:hAnsi="ＭＳ 明朝"/>
          <w:sz w:val="28"/>
          <w:szCs w:val="28"/>
        </w:rPr>
      </w:pPr>
      <w:r w:rsidRPr="008C518F">
        <w:rPr>
          <w:rFonts w:ascii="ＭＳ 明朝" w:eastAsia="ＭＳ 明朝" w:hAnsi="ＭＳ 明朝" w:hint="eastAsia"/>
          <w:sz w:val="28"/>
          <w:szCs w:val="28"/>
        </w:rPr>
        <w:t>誓約書兼同意書</w:t>
      </w:r>
    </w:p>
    <w:p w14:paraId="15A3454C" w14:textId="4F5525AE" w:rsidR="002E5117" w:rsidRDefault="002E5117" w:rsidP="002E5117">
      <w:pPr>
        <w:spacing w:line="300" w:lineRule="exact"/>
        <w:ind w:left="220" w:hangingChars="100" w:hanging="220"/>
        <w:rPr>
          <w:rFonts w:ascii="ＭＳ 明朝" w:eastAsia="ＭＳ 明朝" w:hAnsi="ＭＳ 明朝"/>
          <w:sz w:val="22"/>
        </w:rPr>
      </w:pPr>
      <w:r w:rsidRPr="008C518F">
        <w:rPr>
          <w:rFonts w:ascii="ＭＳ 明朝" w:eastAsia="ＭＳ 明朝" w:hAnsi="ＭＳ 明朝" w:hint="eastAsia"/>
          <w:sz w:val="22"/>
        </w:rPr>
        <w:t>１</w:t>
      </w:r>
      <w:r>
        <w:rPr>
          <w:rFonts w:ascii="ＭＳ 明朝" w:eastAsia="ＭＳ 明朝" w:hAnsi="ＭＳ 明朝" w:hint="eastAsia"/>
          <w:sz w:val="22"/>
        </w:rPr>
        <w:t xml:space="preserve">　私及び私と同居しようとする者は、</w:t>
      </w:r>
      <w:bookmarkStart w:id="0" w:name="_Hlk219829016"/>
      <w:r w:rsidR="00330435" w:rsidRPr="00330435">
        <w:rPr>
          <w:rFonts w:ascii="ＭＳ 明朝" w:eastAsia="ＭＳ 明朝" w:hAnsi="ＭＳ 明朝" w:cs="ＭＳ Ｐゴシック" w:hint="eastAsia"/>
          <w:kern w:val="0"/>
          <w:sz w:val="22"/>
        </w:rPr>
        <w:t>様似町</w:t>
      </w:r>
      <w:bookmarkStart w:id="1" w:name="_Hlk219830646"/>
      <w:r w:rsidR="00330435" w:rsidRPr="00330435">
        <w:rPr>
          <w:rFonts w:ascii="ＭＳ 明朝" w:eastAsia="ＭＳ 明朝" w:hAnsi="ＭＳ 明朝" w:cs="ＭＳ Ｐゴシック" w:hint="eastAsia"/>
          <w:kern w:val="0"/>
          <w:sz w:val="22"/>
        </w:rPr>
        <w:t>子育て世帯向け宅地</w:t>
      </w:r>
      <w:bookmarkEnd w:id="1"/>
      <w:r w:rsidR="00330435" w:rsidRPr="00330435">
        <w:rPr>
          <w:rFonts w:ascii="ＭＳ 明朝" w:eastAsia="ＭＳ 明朝" w:hAnsi="ＭＳ 明朝" w:cs="ＭＳ Ｐゴシック" w:hint="eastAsia"/>
          <w:kern w:val="0"/>
          <w:sz w:val="22"/>
        </w:rPr>
        <w:t>の無償貸付及び無償譲渡に関する条例</w:t>
      </w:r>
      <w:bookmarkStart w:id="2" w:name="_GoBack"/>
      <w:bookmarkEnd w:id="0"/>
      <w:bookmarkEnd w:id="2"/>
      <w:r>
        <w:rPr>
          <w:rFonts w:ascii="ＭＳ 明朝" w:eastAsia="ＭＳ 明朝" w:hAnsi="ＭＳ 明朝" w:hint="eastAsia"/>
          <w:sz w:val="22"/>
        </w:rPr>
        <w:t>第５条に規定する譲渡等対象者に相違ないことを誓約します。</w:t>
      </w:r>
    </w:p>
    <w:p w14:paraId="33A62743" w14:textId="7CC913D4" w:rsidR="002E5117" w:rsidRPr="00D75084" w:rsidRDefault="002E5117" w:rsidP="002E5117">
      <w:pPr>
        <w:spacing w:line="300" w:lineRule="exact"/>
        <w:ind w:left="220" w:hangingChars="100" w:hanging="220"/>
        <w:rPr>
          <w:rFonts w:ascii="ＭＳ 明朝" w:eastAsia="ＭＳ 明朝" w:hAnsi="ＭＳ 明朝"/>
          <w:sz w:val="22"/>
        </w:rPr>
      </w:pPr>
      <w:r>
        <w:rPr>
          <w:rFonts w:ascii="ＭＳ 明朝" w:eastAsia="ＭＳ 明朝" w:hAnsi="ＭＳ 明朝" w:hint="eastAsia"/>
          <w:sz w:val="22"/>
        </w:rPr>
        <w:t xml:space="preserve">２　</w:t>
      </w:r>
      <w:r w:rsidRPr="000F11E5">
        <w:rPr>
          <w:rFonts w:ascii="ＭＳ 明朝" w:eastAsia="ＭＳ 明朝" w:hAnsi="ＭＳ 明朝" w:hint="eastAsia"/>
          <w:sz w:val="22"/>
        </w:rPr>
        <w:t>私は、</w:t>
      </w:r>
      <w:r>
        <w:rPr>
          <w:rFonts w:ascii="ＭＳ 明朝" w:eastAsia="ＭＳ 明朝" w:hAnsi="ＭＳ 明朝" w:hint="eastAsia"/>
          <w:sz w:val="22"/>
        </w:rPr>
        <w:t>条例</w:t>
      </w:r>
      <w:r w:rsidRPr="000F11E5">
        <w:rPr>
          <w:rFonts w:ascii="ＭＳ 明朝" w:eastAsia="ＭＳ 明朝" w:hAnsi="ＭＳ 明朝" w:hint="eastAsia"/>
          <w:sz w:val="22"/>
        </w:rPr>
        <w:t>第</w:t>
      </w:r>
      <w:r>
        <w:rPr>
          <w:rFonts w:ascii="ＭＳ 明朝" w:eastAsia="ＭＳ 明朝" w:hAnsi="ＭＳ 明朝" w:hint="eastAsia"/>
          <w:sz w:val="22"/>
        </w:rPr>
        <w:t>６</w:t>
      </w:r>
      <w:r w:rsidRPr="000F11E5">
        <w:rPr>
          <w:rFonts w:ascii="ＭＳ 明朝" w:eastAsia="ＭＳ 明朝" w:hAnsi="ＭＳ 明朝" w:hint="eastAsia"/>
          <w:sz w:val="22"/>
        </w:rPr>
        <w:t>条</w:t>
      </w:r>
      <w:r>
        <w:rPr>
          <w:rFonts w:ascii="ＭＳ 明朝" w:eastAsia="ＭＳ 明朝" w:hAnsi="ＭＳ 明朝" w:hint="eastAsia"/>
          <w:sz w:val="22"/>
        </w:rPr>
        <w:t>に規定する申込書の記載事項</w:t>
      </w:r>
      <w:r w:rsidRPr="000F11E5">
        <w:rPr>
          <w:rFonts w:ascii="ＭＳ 明朝" w:eastAsia="ＭＳ 明朝" w:hAnsi="ＭＳ 明朝" w:hint="eastAsia"/>
          <w:sz w:val="22"/>
        </w:rPr>
        <w:t>の確認のため、</w:t>
      </w:r>
      <w:r>
        <w:rPr>
          <w:rFonts w:ascii="ＭＳ 明朝" w:eastAsia="ＭＳ 明朝" w:hAnsi="ＭＳ 明朝" w:hint="eastAsia"/>
          <w:sz w:val="22"/>
        </w:rPr>
        <w:t>世帯員の</w:t>
      </w:r>
      <w:r w:rsidRPr="000F11E5">
        <w:rPr>
          <w:rFonts w:ascii="ＭＳ 明朝" w:eastAsia="ＭＳ 明朝" w:hAnsi="ＭＳ 明朝" w:hint="eastAsia"/>
          <w:sz w:val="22"/>
        </w:rPr>
        <w:t>住民登録情報及び</w:t>
      </w:r>
      <w:r>
        <w:rPr>
          <w:rFonts w:ascii="ＭＳ 明朝" w:eastAsia="ＭＳ 明朝" w:hAnsi="ＭＳ 明朝" w:hint="eastAsia"/>
          <w:sz w:val="22"/>
        </w:rPr>
        <w:t>町税等</w:t>
      </w:r>
      <w:r w:rsidRPr="000F11E5">
        <w:rPr>
          <w:rFonts w:ascii="ＭＳ 明朝" w:eastAsia="ＭＳ 明朝" w:hAnsi="ＭＳ 明朝" w:hint="eastAsia"/>
          <w:sz w:val="22"/>
        </w:rPr>
        <w:t>の納付状況、暴力団</w:t>
      </w:r>
      <w:r w:rsidR="00CE633A">
        <w:rPr>
          <w:rFonts w:ascii="ＭＳ 明朝" w:eastAsia="ＭＳ 明朝" w:hAnsi="ＭＳ 明朝" w:hint="eastAsia"/>
          <w:sz w:val="22"/>
        </w:rPr>
        <w:t>等</w:t>
      </w:r>
      <w:r w:rsidRPr="000F11E5">
        <w:rPr>
          <w:rFonts w:ascii="ＭＳ 明朝" w:eastAsia="ＭＳ 明朝" w:hAnsi="ＭＳ 明朝" w:hint="eastAsia"/>
          <w:sz w:val="22"/>
        </w:rPr>
        <w:t>との関係の有無に関する調査</w:t>
      </w:r>
      <w:r>
        <w:rPr>
          <w:rFonts w:ascii="ＭＳ 明朝" w:eastAsia="ＭＳ 明朝" w:hAnsi="ＭＳ 明朝" w:hint="eastAsia"/>
          <w:sz w:val="22"/>
        </w:rPr>
        <w:t>等</w:t>
      </w:r>
      <w:r w:rsidRPr="000F11E5">
        <w:rPr>
          <w:rFonts w:ascii="ＭＳ 明朝" w:eastAsia="ＭＳ 明朝" w:hAnsi="ＭＳ 明朝" w:hint="eastAsia"/>
          <w:sz w:val="22"/>
        </w:rPr>
        <w:t>を町長が実施することに同意します。</w:t>
      </w:r>
    </w:p>
    <w:p w14:paraId="083D0717" w14:textId="25F13A47" w:rsidR="002E5117" w:rsidRDefault="002E5117" w:rsidP="002E5117">
      <w:pPr>
        <w:ind w:left="220" w:hangingChars="100" w:hanging="220"/>
        <w:rPr>
          <w:rFonts w:ascii="ＭＳ 明朝" w:eastAsia="ＭＳ 明朝" w:hAnsi="ＭＳ 明朝"/>
          <w:sz w:val="22"/>
        </w:rPr>
      </w:pPr>
      <w:r>
        <w:rPr>
          <w:rFonts w:ascii="ＭＳ 明朝" w:eastAsia="ＭＳ 明朝" w:hAnsi="ＭＳ 明朝" w:hint="eastAsia"/>
          <w:sz w:val="22"/>
        </w:rPr>
        <w:t>３　私は、</w:t>
      </w:r>
      <w:r w:rsidR="00AD16F9" w:rsidRPr="00330435">
        <w:rPr>
          <w:rFonts w:ascii="ＭＳ 明朝" w:eastAsia="ＭＳ 明朝" w:hAnsi="ＭＳ 明朝" w:cs="ＭＳ Ｐゴシック" w:hint="eastAsia"/>
          <w:kern w:val="0"/>
          <w:sz w:val="22"/>
        </w:rPr>
        <w:t>子育て世帯向け宅地</w:t>
      </w:r>
      <w:r>
        <w:rPr>
          <w:rFonts w:ascii="ＭＳ 明朝" w:eastAsia="ＭＳ 明朝" w:hAnsi="ＭＳ 明朝" w:hint="eastAsia"/>
          <w:sz w:val="22"/>
        </w:rPr>
        <w:t>の譲渡を受けるに当たり、条例に基づく次の事項を誠実に守ります。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14"/>
      </w:tblGrid>
      <w:tr w:rsidR="002E5117" w:rsidRPr="00F6564E" w14:paraId="79F2A199" w14:textId="77777777" w:rsidTr="003461EF">
        <w:tc>
          <w:tcPr>
            <w:tcW w:w="2835" w:type="dxa"/>
          </w:tcPr>
          <w:p w14:paraId="2845B75A" w14:textId="77777777" w:rsidR="002E5117" w:rsidRPr="00F6564E" w:rsidRDefault="002E5117" w:rsidP="003461EF">
            <w:pPr>
              <w:jc w:val="center"/>
              <w:rPr>
                <w:rFonts w:ascii="ＭＳ 明朝" w:eastAsia="ＭＳ 明朝" w:hAnsi="ＭＳ 明朝"/>
                <w:sz w:val="22"/>
              </w:rPr>
            </w:pPr>
            <w:r w:rsidRPr="00F6564E">
              <w:rPr>
                <w:rFonts w:ascii="ＭＳ 明朝" w:eastAsia="ＭＳ 明朝" w:hAnsi="ＭＳ 明朝" w:hint="eastAsia"/>
                <w:sz w:val="22"/>
              </w:rPr>
              <w:t>区　　　分</w:t>
            </w:r>
          </w:p>
        </w:tc>
        <w:tc>
          <w:tcPr>
            <w:tcW w:w="6514" w:type="dxa"/>
          </w:tcPr>
          <w:p w14:paraId="1597C1CD" w14:textId="77777777" w:rsidR="002E5117" w:rsidRPr="00F6564E" w:rsidRDefault="002E5117" w:rsidP="003461EF">
            <w:pPr>
              <w:jc w:val="center"/>
              <w:rPr>
                <w:rFonts w:ascii="ＭＳ 明朝" w:eastAsia="ＭＳ 明朝" w:hAnsi="ＭＳ 明朝"/>
                <w:sz w:val="22"/>
              </w:rPr>
            </w:pPr>
            <w:r w:rsidRPr="00F6564E">
              <w:rPr>
                <w:rFonts w:ascii="ＭＳ 明朝" w:eastAsia="ＭＳ 明朝" w:hAnsi="ＭＳ 明朝" w:hint="eastAsia"/>
                <w:sz w:val="22"/>
              </w:rPr>
              <w:t>項　　　目</w:t>
            </w:r>
          </w:p>
        </w:tc>
      </w:tr>
      <w:tr w:rsidR="002E5117" w:rsidRPr="00F6564E" w14:paraId="3446B301" w14:textId="77777777" w:rsidTr="003461EF">
        <w:tc>
          <w:tcPr>
            <w:tcW w:w="2835" w:type="dxa"/>
          </w:tcPr>
          <w:p w14:paraId="6C2E5966" w14:textId="085B14BD"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条例第</w:t>
            </w:r>
            <w:r w:rsidR="003F441C">
              <w:rPr>
                <w:rFonts w:ascii="ＭＳ 明朝" w:eastAsia="ＭＳ 明朝" w:hAnsi="ＭＳ 明朝" w:hint="eastAsia"/>
                <w:sz w:val="22"/>
              </w:rPr>
              <w:t>10</w:t>
            </w:r>
            <w:r w:rsidRPr="00F6564E">
              <w:rPr>
                <w:rFonts w:ascii="ＭＳ 明朝" w:eastAsia="ＭＳ 明朝" w:hAnsi="ＭＳ 明朝" w:hint="eastAsia"/>
                <w:sz w:val="22"/>
              </w:rPr>
              <w:t>条に規定する事項</w:t>
            </w:r>
          </w:p>
        </w:tc>
        <w:tc>
          <w:tcPr>
            <w:tcW w:w="6514" w:type="dxa"/>
          </w:tcPr>
          <w:p w14:paraId="492890C5" w14:textId="16787F2C"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契約締結後、</w:t>
            </w:r>
            <w:r w:rsidR="00156780">
              <w:rPr>
                <w:rFonts w:ascii="ＭＳ 明朝" w:eastAsia="ＭＳ 明朝" w:hAnsi="ＭＳ 明朝" w:hint="eastAsia"/>
                <w:sz w:val="22"/>
              </w:rPr>
              <w:t>１年</w:t>
            </w:r>
            <w:r>
              <w:rPr>
                <w:rFonts w:ascii="ＭＳ 明朝" w:eastAsia="ＭＳ 明朝" w:hAnsi="ＭＳ 明朝" w:hint="eastAsia"/>
                <w:sz w:val="22"/>
              </w:rPr>
              <w:t>以内</w:t>
            </w:r>
            <w:r w:rsidRPr="00F6564E">
              <w:rPr>
                <w:rFonts w:ascii="ＭＳ 明朝" w:eastAsia="ＭＳ 明朝" w:hAnsi="ＭＳ 明朝" w:hint="eastAsia"/>
                <w:sz w:val="22"/>
              </w:rPr>
              <w:t>に条例</w:t>
            </w:r>
            <w:r>
              <w:rPr>
                <w:rFonts w:ascii="ＭＳ 明朝" w:eastAsia="ＭＳ 明朝" w:hAnsi="ＭＳ 明朝" w:hint="eastAsia"/>
                <w:sz w:val="22"/>
              </w:rPr>
              <w:t>及び規則</w:t>
            </w:r>
            <w:r w:rsidRPr="00F6564E">
              <w:rPr>
                <w:rFonts w:ascii="ＭＳ 明朝" w:eastAsia="ＭＳ 明朝" w:hAnsi="ＭＳ 明朝" w:hint="eastAsia"/>
                <w:sz w:val="22"/>
              </w:rPr>
              <w:t>に定める要件を満たす住宅を建築し</w:t>
            </w:r>
            <w:r>
              <w:rPr>
                <w:rFonts w:ascii="ＭＳ 明朝" w:eastAsia="ＭＳ 明朝" w:hAnsi="ＭＳ 明朝" w:hint="eastAsia"/>
                <w:sz w:val="22"/>
              </w:rPr>
              <w:t>、</w:t>
            </w:r>
            <w:r w:rsidRPr="00F6564E">
              <w:rPr>
                <w:rFonts w:ascii="ＭＳ 明朝" w:eastAsia="ＭＳ 明朝" w:hAnsi="ＭＳ 明朝" w:hint="eastAsia"/>
                <w:sz w:val="22"/>
              </w:rPr>
              <w:t>居住（住民登録を含む。）を開始します。</w:t>
            </w:r>
          </w:p>
        </w:tc>
      </w:tr>
      <w:tr w:rsidR="002E5117" w:rsidRPr="00F6564E" w14:paraId="4A2AB0D1" w14:textId="77777777" w:rsidTr="003461EF">
        <w:tc>
          <w:tcPr>
            <w:tcW w:w="2835" w:type="dxa"/>
            <w:vMerge w:val="restart"/>
          </w:tcPr>
          <w:p w14:paraId="5DC4BC50" w14:textId="4863E3C8"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条例第</w:t>
            </w:r>
            <w:r w:rsidRPr="00F6564E">
              <w:rPr>
                <w:rFonts w:ascii="ＭＳ 明朝" w:eastAsia="ＭＳ 明朝" w:hAnsi="ＭＳ 明朝"/>
                <w:sz w:val="22"/>
              </w:rPr>
              <w:t>1</w:t>
            </w:r>
            <w:r w:rsidR="00330435">
              <w:rPr>
                <w:rFonts w:ascii="ＭＳ 明朝" w:eastAsia="ＭＳ 明朝" w:hAnsi="ＭＳ 明朝" w:hint="eastAsia"/>
                <w:sz w:val="22"/>
              </w:rPr>
              <w:t>3</w:t>
            </w:r>
            <w:r w:rsidRPr="00F6564E">
              <w:rPr>
                <w:rFonts w:ascii="ＭＳ 明朝" w:eastAsia="ＭＳ 明朝" w:hAnsi="ＭＳ 明朝" w:hint="eastAsia"/>
                <w:sz w:val="22"/>
              </w:rPr>
              <w:t>条に規定する事項</w:t>
            </w:r>
          </w:p>
        </w:tc>
        <w:tc>
          <w:tcPr>
            <w:tcW w:w="6514" w:type="dxa"/>
          </w:tcPr>
          <w:p w14:paraId="5F7943CB" w14:textId="10AEE0A9"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譲渡を受けた日から</w:t>
            </w:r>
            <w:r>
              <w:rPr>
                <w:rFonts w:ascii="ＭＳ 明朝" w:eastAsia="ＭＳ 明朝" w:hAnsi="ＭＳ 明朝"/>
                <w:sz w:val="22"/>
              </w:rPr>
              <w:t>10</w:t>
            </w:r>
            <w:r w:rsidRPr="00F6564E">
              <w:rPr>
                <w:rFonts w:ascii="ＭＳ 明朝" w:eastAsia="ＭＳ 明朝" w:hAnsi="ＭＳ 明朝" w:hint="eastAsia"/>
                <w:sz w:val="22"/>
              </w:rPr>
              <w:t>年間は、</w:t>
            </w:r>
            <w:r w:rsidR="00C067C4">
              <w:rPr>
                <w:rFonts w:ascii="ＭＳ 明朝" w:eastAsia="ＭＳ 明朝" w:hAnsi="ＭＳ 明朝" w:hint="eastAsia"/>
                <w:sz w:val="22"/>
              </w:rPr>
              <w:t>条例第13条1項</w:t>
            </w:r>
            <w:r w:rsidRPr="00F6564E">
              <w:rPr>
                <w:rFonts w:ascii="ＭＳ 明朝" w:eastAsia="ＭＳ 明朝" w:hAnsi="ＭＳ 明朝"/>
                <w:sz w:val="22"/>
              </w:rPr>
              <w:t>(1)</w:t>
            </w:r>
            <w:r w:rsidRPr="00F6564E">
              <w:rPr>
                <w:rFonts w:ascii="ＭＳ 明朝" w:eastAsia="ＭＳ 明朝" w:hAnsi="ＭＳ 明朝" w:hint="eastAsia"/>
                <w:sz w:val="22"/>
              </w:rPr>
              <w:t>～</w:t>
            </w:r>
            <w:r w:rsidRPr="00F6564E">
              <w:rPr>
                <w:rFonts w:ascii="ＭＳ 明朝" w:eastAsia="ＭＳ 明朝" w:hAnsi="ＭＳ 明朝"/>
                <w:sz w:val="22"/>
              </w:rPr>
              <w:t>(4)</w:t>
            </w:r>
            <w:r w:rsidRPr="00F6564E">
              <w:rPr>
                <w:rFonts w:ascii="ＭＳ 明朝" w:eastAsia="ＭＳ 明朝" w:hAnsi="ＭＳ 明朝" w:hint="eastAsia"/>
                <w:sz w:val="22"/>
              </w:rPr>
              <w:t>に該当する行為を行いません。</w:t>
            </w:r>
          </w:p>
        </w:tc>
      </w:tr>
      <w:tr w:rsidR="002E5117" w:rsidRPr="00F6564E" w14:paraId="25761147" w14:textId="77777777" w:rsidTr="003461EF">
        <w:tc>
          <w:tcPr>
            <w:tcW w:w="2835" w:type="dxa"/>
            <w:vMerge/>
          </w:tcPr>
          <w:p w14:paraId="62CE153F" w14:textId="77777777" w:rsidR="002E5117" w:rsidRPr="00F6564E" w:rsidRDefault="002E5117" w:rsidP="003461EF">
            <w:pPr>
              <w:spacing w:line="300" w:lineRule="exact"/>
              <w:rPr>
                <w:rFonts w:ascii="ＭＳ 明朝" w:eastAsia="ＭＳ 明朝" w:hAnsi="ＭＳ 明朝"/>
                <w:sz w:val="22"/>
              </w:rPr>
            </w:pPr>
          </w:p>
        </w:tc>
        <w:tc>
          <w:tcPr>
            <w:tcW w:w="6514" w:type="dxa"/>
          </w:tcPr>
          <w:p w14:paraId="1711EB21" w14:textId="2F842121"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譲渡を受けた日から</w:t>
            </w:r>
            <w:r>
              <w:rPr>
                <w:rFonts w:ascii="ＭＳ 明朝" w:eastAsia="ＭＳ 明朝" w:hAnsi="ＭＳ 明朝" w:hint="eastAsia"/>
                <w:sz w:val="22"/>
              </w:rPr>
              <w:t>様似</w:t>
            </w:r>
            <w:r w:rsidRPr="00F6564E">
              <w:rPr>
                <w:rFonts w:ascii="ＭＳ 明朝" w:eastAsia="ＭＳ 明朝" w:hAnsi="ＭＳ 明朝" w:hint="eastAsia"/>
                <w:sz w:val="22"/>
              </w:rPr>
              <w:t>町に居住する間は、</w:t>
            </w:r>
            <w:r w:rsidR="00C067C4">
              <w:rPr>
                <w:rFonts w:ascii="ＭＳ 明朝" w:eastAsia="ＭＳ 明朝" w:hAnsi="ＭＳ 明朝" w:hint="eastAsia"/>
                <w:sz w:val="22"/>
              </w:rPr>
              <w:t>条例第13条1項</w:t>
            </w:r>
            <w:r w:rsidRPr="00F6564E">
              <w:rPr>
                <w:rFonts w:ascii="ＭＳ 明朝" w:eastAsia="ＭＳ 明朝" w:hAnsi="ＭＳ 明朝"/>
                <w:sz w:val="22"/>
              </w:rPr>
              <w:t>(5)</w:t>
            </w:r>
            <w:r w:rsidRPr="00F6564E">
              <w:rPr>
                <w:rFonts w:ascii="ＭＳ 明朝" w:eastAsia="ＭＳ 明朝" w:hAnsi="ＭＳ 明朝" w:hint="eastAsia"/>
                <w:sz w:val="22"/>
              </w:rPr>
              <w:t>に該当する行為を行いません。</w:t>
            </w:r>
          </w:p>
        </w:tc>
      </w:tr>
      <w:tr w:rsidR="002E5117" w:rsidRPr="00F6564E" w14:paraId="3B06DC99" w14:textId="77777777" w:rsidTr="003461EF">
        <w:tc>
          <w:tcPr>
            <w:tcW w:w="2835" w:type="dxa"/>
          </w:tcPr>
          <w:p w14:paraId="3D81A4CA" w14:textId="4811588E"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条例第</w:t>
            </w:r>
            <w:r w:rsidRPr="00F6564E">
              <w:rPr>
                <w:rFonts w:ascii="ＭＳ 明朝" w:eastAsia="ＭＳ 明朝" w:hAnsi="ＭＳ 明朝"/>
                <w:sz w:val="22"/>
              </w:rPr>
              <w:t>1</w:t>
            </w:r>
            <w:r w:rsidR="00330435">
              <w:rPr>
                <w:rFonts w:ascii="ＭＳ 明朝" w:eastAsia="ＭＳ 明朝" w:hAnsi="ＭＳ 明朝" w:hint="eastAsia"/>
                <w:sz w:val="22"/>
              </w:rPr>
              <w:t>5</w:t>
            </w:r>
            <w:r w:rsidRPr="00F6564E">
              <w:rPr>
                <w:rFonts w:ascii="ＭＳ 明朝" w:eastAsia="ＭＳ 明朝" w:hAnsi="ＭＳ 明朝" w:hint="eastAsia"/>
                <w:sz w:val="22"/>
              </w:rPr>
              <w:t>条に規定する事項</w:t>
            </w:r>
          </w:p>
        </w:tc>
        <w:tc>
          <w:tcPr>
            <w:tcW w:w="6514" w:type="dxa"/>
          </w:tcPr>
          <w:p w14:paraId="319BA49D" w14:textId="77777777"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条例第</w:t>
            </w:r>
            <w:r w:rsidRPr="00F6564E">
              <w:rPr>
                <w:rFonts w:ascii="ＭＳ 明朝" w:eastAsia="ＭＳ 明朝" w:hAnsi="ＭＳ 明朝"/>
                <w:sz w:val="22"/>
              </w:rPr>
              <w:t>1</w:t>
            </w:r>
            <w:r>
              <w:rPr>
                <w:rFonts w:ascii="ＭＳ 明朝" w:eastAsia="ＭＳ 明朝" w:hAnsi="ＭＳ 明朝" w:hint="eastAsia"/>
                <w:sz w:val="22"/>
              </w:rPr>
              <w:t>1</w:t>
            </w:r>
            <w:r w:rsidRPr="00F6564E">
              <w:rPr>
                <w:rFonts w:ascii="ＭＳ 明朝" w:eastAsia="ＭＳ 明朝" w:hAnsi="ＭＳ 明朝" w:hint="eastAsia"/>
                <w:sz w:val="22"/>
              </w:rPr>
              <w:t>条第</w:t>
            </w:r>
            <w:r w:rsidRPr="00F6564E">
              <w:rPr>
                <w:rFonts w:ascii="ＭＳ 明朝" w:eastAsia="ＭＳ 明朝" w:hAnsi="ＭＳ 明朝"/>
                <w:sz w:val="22"/>
              </w:rPr>
              <w:t>2</w:t>
            </w:r>
            <w:r w:rsidRPr="00F6564E">
              <w:rPr>
                <w:rFonts w:ascii="ＭＳ 明朝" w:eastAsia="ＭＳ 明朝" w:hAnsi="ＭＳ 明朝" w:hint="eastAsia"/>
                <w:sz w:val="22"/>
              </w:rPr>
              <w:t>項第</w:t>
            </w:r>
            <w:r w:rsidRPr="00F6564E">
              <w:rPr>
                <w:rFonts w:ascii="ＭＳ 明朝" w:eastAsia="ＭＳ 明朝" w:hAnsi="ＭＳ 明朝"/>
                <w:sz w:val="22"/>
              </w:rPr>
              <w:t>2</w:t>
            </w:r>
            <w:r w:rsidRPr="00F6564E">
              <w:rPr>
                <w:rFonts w:ascii="ＭＳ 明朝" w:eastAsia="ＭＳ 明朝" w:hAnsi="ＭＳ 明朝" w:hint="eastAsia"/>
                <w:sz w:val="22"/>
              </w:rPr>
              <w:t>号又は条例第</w:t>
            </w:r>
            <w:r w:rsidRPr="00F6564E">
              <w:rPr>
                <w:rFonts w:ascii="ＭＳ 明朝" w:eastAsia="ＭＳ 明朝" w:hAnsi="ＭＳ 明朝"/>
                <w:sz w:val="22"/>
              </w:rPr>
              <w:t>1</w:t>
            </w:r>
            <w:r>
              <w:rPr>
                <w:rFonts w:ascii="ＭＳ 明朝" w:eastAsia="ＭＳ 明朝" w:hAnsi="ＭＳ 明朝" w:hint="eastAsia"/>
                <w:sz w:val="22"/>
              </w:rPr>
              <w:t>4</w:t>
            </w:r>
            <w:r w:rsidRPr="00F6564E">
              <w:rPr>
                <w:rFonts w:ascii="ＭＳ 明朝" w:eastAsia="ＭＳ 明朝" w:hAnsi="ＭＳ 明朝" w:hint="eastAsia"/>
                <w:sz w:val="22"/>
              </w:rPr>
              <w:t>条の規定に該当した場合は、規則に定める金額を違約金として指定された期日までに支払います。</w:t>
            </w:r>
          </w:p>
        </w:tc>
      </w:tr>
      <w:tr w:rsidR="002E5117" w:rsidRPr="00F6564E" w14:paraId="14A98248" w14:textId="77777777" w:rsidTr="003461EF">
        <w:tc>
          <w:tcPr>
            <w:tcW w:w="2835" w:type="dxa"/>
          </w:tcPr>
          <w:p w14:paraId="1149B0F4" w14:textId="13E531ED"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条例第</w:t>
            </w:r>
            <w:r w:rsidRPr="00F6564E">
              <w:rPr>
                <w:rFonts w:ascii="ＭＳ 明朝" w:eastAsia="ＭＳ 明朝" w:hAnsi="ＭＳ 明朝"/>
                <w:sz w:val="22"/>
              </w:rPr>
              <w:t>1</w:t>
            </w:r>
            <w:r w:rsidR="00330435">
              <w:rPr>
                <w:rFonts w:ascii="ＭＳ 明朝" w:eastAsia="ＭＳ 明朝" w:hAnsi="ＭＳ 明朝" w:hint="eastAsia"/>
                <w:sz w:val="22"/>
              </w:rPr>
              <w:t>6</w:t>
            </w:r>
            <w:r w:rsidRPr="00F6564E">
              <w:rPr>
                <w:rFonts w:ascii="ＭＳ 明朝" w:eastAsia="ＭＳ 明朝" w:hAnsi="ＭＳ 明朝" w:hint="eastAsia"/>
                <w:sz w:val="22"/>
              </w:rPr>
              <w:t>条に規定する事項</w:t>
            </w:r>
          </w:p>
        </w:tc>
        <w:tc>
          <w:tcPr>
            <w:tcW w:w="6514" w:type="dxa"/>
          </w:tcPr>
          <w:p w14:paraId="53162C2C" w14:textId="77777777" w:rsidR="002E5117" w:rsidRPr="00F6564E" w:rsidRDefault="002E5117" w:rsidP="003461EF">
            <w:pPr>
              <w:spacing w:line="300" w:lineRule="exact"/>
              <w:rPr>
                <w:rFonts w:ascii="ＭＳ 明朝" w:eastAsia="ＭＳ 明朝" w:hAnsi="ＭＳ 明朝"/>
                <w:sz w:val="22"/>
              </w:rPr>
            </w:pPr>
            <w:r w:rsidRPr="00F6564E">
              <w:rPr>
                <w:rFonts w:ascii="ＭＳ 明朝" w:eastAsia="ＭＳ 明朝" w:hAnsi="ＭＳ 明朝" w:hint="eastAsia"/>
                <w:sz w:val="22"/>
              </w:rPr>
              <w:t>条例第</w:t>
            </w:r>
            <w:r w:rsidRPr="00F6564E">
              <w:rPr>
                <w:rFonts w:ascii="ＭＳ 明朝" w:eastAsia="ＭＳ 明朝" w:hAnsi="ＭＳ 明朝"/>
                <w:sz w:val="22"/>
              </w:rPr>
              <w:t>1</w:t>
            </w:r>
            <w:r>
              <w:rPr>
                <w:rFonts w:ascii="ＭＳ 明朝" w:eastAsia="ＭＳ 明朝" w:hAnsi="ＭＳ 明朝" w:hint="eastAsia"/>
                <w:sz w:val="22"/>
              </w:rPr>
              <w:t>1</w:t>
            </w:r>
            <w:r w:rsidRPr="00F6564E">
              <w:rPr>
                <w:rFonts w:ascii="ＭＳ 明朝" w:eastAsia="ＭＳ 明朝" w:hAnsi="ＭＳ 明朝" w:hint="eastAsia"/>
                <w:sz w:val="22"/>
              </w:rPr>
              <w:t>条第</w:t>
            </w:r>
            <w:r w:rsidRPr="00F6564E">
              <w:rPr>
                <w:rFonts w:ascii="ＭＳ 明朝" w:eastAsia="ＭＳ 明朝" w:hAnsi="ＭＳ 明朝"/>
                <w:sz w:val="22"/>
              </w:rPr>
              <w:t>1</w:t>
            </w:r>
            <w:r w:rsidRPr="00F6564E">
              <w:rPr>
                <w:rFonts w:ascii="ＭＳ 明朝" w:eastAsia="ＭＳ 明朝" w:hAnsi="ＭＳ 明朝" w:hint="eastAsia"/>
                <w:sz w:val="22"/>
              </w:rPr>
              <w:t>項及び第</w:t>
            </w:r>
            <w:r w:rsidRPr="00F6564E">
              <w:rPr>
                <w:rFonts w:ascii="ＭＳ 明朝" w:eastAsia="ＭＳ 明朝" w:hAnsi="ＭＳ 明朝"/>
                <w:sz w:val="22"/>
              </w:rPr>
              <w:t>1</w:t>
            </w:r>
            <w:r>
              <w:rPr>
                <w:rFonts w:ascii="ＭＳ 明朝" w:eastAsia="ＭＳ 明朝" w:hAnsi="ＭＳ 明朝" w:hint="eastAsia"/>
                <w:sz w:val="22"/>
              </w:rPr>
              <w:t>4</w:t>
            </w:r>
            <w:r w:rsidRPr="00F6564E">
              <w:rPr>
                <w:rFonts w:ascii="ＭＳ 明朝" w:eastAsia="ＭＳ 明朝" w:hAnsi="ＭＳ 明朝" w:hint="eastAsia"/>
                <w:sz w:val="22"/>
              </w:rPr>
              <w:t>条の規定に該当したとき又は再三にわたり著しく周辺住民に迷惑を及ぼす行為をしたときは、私の負担により当該土地を譲渡前の状態に原状回復し、速やかに</w:t>
            </w:r>
            <w:r>
              <w:rPr>
                <w:rFonts w:ascii="ＭＳ 明朝" w:eastAsia="ＭＳ 明朝" w:hAnsi="ＭＳ 明朝" w:hint="eastAsia"/>
                <w:sz w:val="22"/>
              </w:rPr>
              <w:t>様似</w:t>
            </w:r>
            <w:r w:rsidRPr="00F6564E">
              <w:rPr>
                <w:rFonts w:ascii="ＭＳ 明朝" w:eastAsia="ＭＳ 明朝" w:hAnsi="ＭＳ 明朝" w:hint="eastAsia"/>
                <w:sz w:val="22"/>
              </w:rPr>
              <w:t>町に返還します。</w:t>
            </w:r>
          </w:p>
        </w:tc>
      </w:tr>
    </w:tbl>
    <w:p w14:paraId="45F7C605" w14:textId="77777777" w:rsidR="002E5117" w:rsidRDefault="002E5117" w:rsidP="002E5117">
      <w:pPr>
        <w:wordWrap w:val="0"/>
        <w:spacing w:line="380" w:lineRule="exact"/>
        <w:ind w:left="220" w:hangingChars="100" w:hanging="220"/>
        <w:jc w:val="right"/>
        <w:rPr>
          <w:rFonts w:ascii="ＭＳ 明朝" w:eastAsia="ＭＳ 明朝" w:hAnsi="ＭＳ 明朝"/>
          <w:sz w:val="22"/>
        </w:rPr>
      </w:pPr>
    </w:p>
    <w:p w14:paraId="0935F2F4" w14:textId="490AB655" w:rsidR="00330435" w:rsidRDefault="00330435" w:rsidP="002E5117">
      <w:pPr>
        <w:ind w:left="220" w:hangingChars="100" w:hanging="220"/>
        <w:jc w:val="right"/>
        <w:rPr>
          <w:rFonts w:ascii="ＭＳ 明朝" w:eastAsia="ＭＳ 明朝" w:hAnsi="ＭＳ 明朝"/>
          <w:sz w:val="22"/>
        </w:rPr>
      </w:pPr>
    </w:p>
    <w:p w14:paraId="3B01C0B5" w14:textId="77777777" w:rsidR="00330435" w:rsidRDefault="00330435" w:rsidP="002E5117">
      <w:pPr>
        <w:ind w:left="220" w:hangingChars="100" w:hanging="220"/>
        <w:jc w:val="right"/>
        <w:rPr>
          <w:rFonts w:ascii="ＭＳ 明朝" w:eastAsia="ＭＳ 明朝" w:hAnsi="ＭＳ 明朝"/>
          <w:sz w:val="22"/>
        </w:rPr>
      </w:pPr>
    </w:p>
    <w:p w14:paraId="4D747AB1" w14:textId="5AB913B5" w:rsidR="002E5117" w:rsidRDefault="002E5117" w:rsidP="002E5117">
      <w:pPr>
        <w:ind w:left="220" w:hangingChars="100" w:hanging="220"/>
        <w:jc w:val="right"/>
        <w:rPr>
          <w:rFonts w:ascii="ＭＳ 明朝" w:eastAsia="ＭＳ 明朝" w:hAnsi="ＭＳ 明朝"/>
          <w:sz w:val="22"/>
        </w:rPr>
      </w:pPr>
      <w:r>
        <w:rPr>
          <w:rFonts w:ascii="ＭＳ 明朝" w:eastAsia="ＭＳ 明朝" w:hAnsi="ＭＳ 明朝" w:hint="eastAsia"/>
          <w:sz w:val="22"/>
        </w:rPr>
        <w:t>年　　月　　日</w:t>
      </w:r>
    </w:p>
    <w:p w14:paraId="0893C015" w14:textId="77777777" w:rsidR="002E5117" w:rsidRDefault="002E5117" w:rsidP="002E5117">
      <w:pPr>
        <w:ind w:left="220" w:hangingChars="100" w:hanging="220"/>
        <w:rPr>
          <w:rFonts w:ascii="ＭＳ 明朝" w:eastAsia="ＭＳ 明朝" w:hAnsi="ＭＳ 明朝"/>
          <w:sz w:val="22"/>
        </w:rPr>
      </w:pPr>
      <w:r>
        <w:rPr>
          <w:rFonts w:ascii="ＭＳ 明朝" w:eastAsia="ＭＳ 明朝" w:hAnsi="ＭＳ 明朝" w:hint="eastAsia"/>
          <w:sz w:val="22"/>
        </w:rPr>
        <w:t>様似町長　　様</w:t>
      </w:r>
    </w:p>
    <w:p w14:paraId="273C88B2" w14:textId="77777777" w:rsidR="002E5117" w:rsidRDefault="002E5117" w:rsidP="002E5117">
      <w:pPr>
        <w:spacing w:afterLines="50" w:after="180"/>
        <w:ind w:left="220" w:hangingChars="100" w:hanging="220"/>
        <w:rPr>
          <w:rFonts w:ascii="ＭＳ 明朝" w:eastAsia="ＭＳ 明朝" w:hAnsi="ＭＳ 明朝"/>
          <w:sz w:val="22"/>
        </w:rPr>
      </w:pPr>
      <w:r>
        <w:rPr>
          <w:rFonts w:ascii="ＭＳ 明朝" w:eastAsia="ＭＳ 明朝" w:hAnsi="ＭＳ 明朝" w:hint="eastAsia"/>
          <w:sz w:val="22"/>
        </w:rPr>
        <w:t xml:space="preserve">　　　　　　　　　　　　申請者　氏　　名</w:t>
      </w:r>
    </w:p>
    <w:p w14:paraId="5854EECD" w14:textId="77777777" w:rsidR="002E5117" w:rsidRDefault="002E5117" w:rsidP="002E5117">
      <w:pPr>
        <w:spacing w:afterLines="50" w:after="180"/>
        <w:ind w:left="220" w:hangingChars="100" w:hanging="220"/>
        <w:rPr>
          <w:rFonts w:ascii="ＭＳ 明朝" w:eastAsia="ＭＳ 明朝" w:hAnsi="ＭＳ 明朝"/>
          <w:sz w:val="22"/>
        </w:rPr>
      </w:pPr>
      <w:r>
        <w:rPr>
          <w:rFonts w:ascii="ＭＳ 明朝" w:eastAsia="ＭＳ 明朝" w:hAnsi="ＭＳ 明朝" w:hint="eastAsia"/>
          <w:sz w:val="22"/>
        </w:rPr>
        <w:t xml:space="preserve">　　　　　　　　　　　　同居人　氏　　名</w:t>
      </w:r>
    </w:p>
    <w:p w14:paraId="4D5A1C04" w14:textId="77777777" w:rsidR="002E5117" w:rsidRDefault="002E5117" w:rsidP="002E5117">
      <w:pPr>
        <w:spacing w:afterLines="50" w:after="180"/>
        <w:ind w:left="220" w:hangingChars="100" w:hanging="220"/>
        <w:rPr>
          <w:rFonts w:ascii="ＭＳ 明朝" w:eastAsia="ＭＳ 明朝" w:hAnsi="ＭＳ 明朝"/>
          <w:sz w:val="22"/>
        </w:rPr>
      </w:pPr>
      <w:r>
        <w:rPr>
          <w:rFonts w:ascii="ＭＳ 明朝" w:eastAsia="ＭＳ 明朝" w:hAnsi="ＭＳ 明朝" w:hint="eastAsia"/>
          <w:sz w:val="22"/>
        </w:rPr>
        <w:t xml:space="preserve">　　　　　　　　　　　　　　　　氏　　名</w:t>
      </w:r>
    </w:p>
    <w:p w14:paraId="14F1B4B9" w14:textId="77777777" w:rsidR="002E5117" w:rsidRDefault="002E5117" w:rsidP="002E5117">
      <w:pPr>
        <w:spacing w:afterLines="50" w:after="180"/>
        <w:ind w:left="220" w:hangingChars="100" w:hanging="220"/>
        <w:rPr>
          <w:rFonts w:ascii="ＭＳ 明朝" w:eastAsia="ＭＳ 明朝" w:hAnsi="ＭＳ 明朝"/>
          <w:sz w:val="22"/>
        </w:rPr>
      </w:pPr>
      <w:r>
        <w:rPr>
          <w:rFonts w:ascii="ＭＳ 明朝" w:eastAsia="ＭＳ 明朝" w:hAnsi="ＭＳ 明朝" w:hint="eastAsia"/>
          <w:sz w:val="22"/>
        </w:rPr>
        <w:t xml:space="preserve">　　　　　　　　　　　　　　　　氏　　名</w:t>
      </w:r>
    </w:p>
    <w:p w14:paraId="17AEECEF" w14:textId="77777777" w:rsidR="002E5117" w:rsidRDefault="002E5117" w:rsidP="002E5117">
      <w:pPr>
        <w:spacing w:afterLines="50" w:after="180"/>
        <w:ind w:left="220" w:hangingChars="100" w:hanging="220"/>
        <w:rPr>
          <w:rFonts w:ascii="ＭＳ 明朝" w:eastAsia="ＭＳ 明朝" w:hAnsi="ＭＳ 明朝"/>
          <w:sz w:val="22"/>
        </w:rPr>
      </w:pPr>
      <w:r>
        <w:rPr>
          <w:rFonts w:ascii="ＭＳ 明朝" w:eastAsia="ＭＳ 明朝" w:hAnsi="ＭＳ 明朝" w:hint="eastAsia"/>
          <w:sz w:val="22"/>
        </w:rPr>
        <w:t xml:space="preserve">　　　　　　　　　　　　　　　　氏　　名</w:t>
      </w:r>
    </w:p>
    <w:p w14:paraId="2CC44A7E" w14:textId="77777777" w:rsidR="002E5117" w:rsidRDefault="002E5117" w:rsidP="002E5117">
      <w:pPr>
        <w:spacing w:afterLines="50" w:after="180"/>
        <w:ind w:left="220" w:hangingChars="100" w:hanging="220"/>
        <w:rPr>
          <w:rFonts w:ascii="ＭＳ 明朝" w:eastAsia="ＭＳ 明朝" w:hAnsi="ＭＳ 明朝"/>
          <w:sz w:val="22"/>
        </w:rPr>
      </w:pPr>
      <w:r>
        <w:rPr>
          <w:rFonts w:ascii="ＭＳ 明朝" w:eastAsia="ＭＳ 明朝" w:hAnsi="ＭＳ 明朝" w:hint="eastAsia"/>
          <w:sz w:val="22"/>
        </w:rPr>
        <w:t xml:space="preserve">　　　　　　　　　　　　　　　　氏　　名</w:t>
      </w:r>
    </w:p>
    <w:p w14:paraId="016A8A0F" w14:textId="77777777" w:rsidR="002E5117" w:rsidRPr="00D87348" w:rsidRDefault="002E5117" w:rsidP="002E5117">
      <w:pPr>
        <w:widowControl/>
        <w:shd w:val="clear" w:color="auto" w:fill="FFFEFA"/>
        <w:ind w:hanging="210"/>
        <w:jc w:val="left"/>
        <w:rPr>
          <w:rFonts w:ascii="ＭＳ Ｐゴシック" w:eastAsia="ＭＳ Ｐゴシック" w:hAnsi="ＭＳ Ｐゴシック" w:cs="ＭＳ Ｐゴシック"/>
          <w:color w:val="111111"/>
          <w:kern w:val="0"/>
          <w:sz w:val="20"/>
          <w:szCs w:val="20"/>
        </w:rPr>
      </w:pPr>
    </w:p>
    <w:p w14:paraId="6F3F2375" w14:textId="77777777" w:rsidR="00414CDD" w:rsidRPr="002E5117" w:rsidRDefault="00414CDD"/>
    <w:sectPr w:rsidR="00414CDD" w:rsidRPr="002E5117" w:rsidSect="002E51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B2493" w14:textId="77777777" w:rsidR="005470C2" w:rsidRDefault="005470C2" w:rsidP="00375533">
      <w:r>
        <w:separator/>
      </w:r>
    </w:p>
  </w:endnote>
  <w:endnote w:type="continuationSeparator" w:id="0">
    <w:p w14:paraId="6D34F5E1" w14:textId="77777777" w:rsidR="005470C2" w:rsidRDefault="005470C2" w:rsidP="0037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C48AB" w14:textId="77777777" w:rsidR="005470C2" w:rsidRDefault="005470C2" w:rsidP="00375533">
      <w:r>
        <w:separator/>
      </w:r>
    </w:p>
  </w:footnote>
  <w:footnote w:type="continuationSeparator" w:id="0">
    <w:p w14:paraId="65A35A99" w14:textId="77777777" w:rsidR="005470C2" w:rsidRDefault="005470C2" w:rsidP="00375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117"/>
    <w:rsid w:val="00005812"/>
    <w:rsid w:val="000807A4"/>
    <w:rsid w:val="00156780"/>
    <w:rsid w:val="002E23C5"/>
    <w:rsid w:val="002E5117"/>
    <w:rsid w:val="00330435"/>
    <w:rsid w:val="00367146"/>
    <w:rsid w:val="00375533"/>
    <w:rsid w:val="003F441C"/>
    <w:rsid w:val="00414CDD"/>
    <w:rsid w:val="005470C2"/>
    <w:rsid w:val="0059447A"/>
    <w:rsid w:val="006028F0"/>
    <w:rsid w:val="00877A37"/>
    <w:rsid w:val="009937B0"/>
    <w:rsid w:val="009A4BE5"/>
    <w:rsid w:val="00AD16F9"/>
    <w:rsid w:val="00C067C4"/>
    <w:rsid w:val="00C7691F"/>
    <w:rsid w:val="00CE633A"/>
    <w:rsid w:val="00D8470D"/>
    <w:rsid w:val="00DB2256"/>
    <w:rsid w:val="00F60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FE3E49"/>
  <w15:chartTrackingRefBased/>
  <w15:docId w15:val="{A23D1572-016E-48D5-B837-5B54033A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1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533"/>
    <w:pPr>
      <w:tabs>
        <w:tab w:val="center" w:pos="4252"/>
        <w:tab w:val="right" w:pos="8504"/>
      </w:tabs>
      <w:snapToGrid w:val="0"/>
    </w:pPr>
  </w:style>
  <w:style w:type="character" w:customStyle="1" w:styleId="a4">
    <w:name w:val="ヘッダー (文字)"/>
    <w:basedOn w:val="a0"/>
    <w:link w:val="a3"/>
    <w:uiPriority w:val="99"/>
    <w:rsid w:val="00375533"/>
  </w:style>
  <w:style w:type="paragraph" w:styleId="a5">
    <w:name w:val="footer"/>
    <w:basedOn w:val="a"/>
    <w:link w:val="a6"/>
    <w:uiPriority w:val="99"/>
    <w:unhideWhenUsed/>
    <w:rsid w:val="00375533"/>
    <w:pPr>
      <w:tabs>
        <w:tab w:val="center" w:pos="4252"/>
        <w:tab w:val="right" w:pos="8504"/>
      </w:tabs>
      <w:snapToGrid w:val="0"/>
    </w:pPr>
  </w:style>
  <w:style w:type="character" w:customStyle="1" w:styleId="a6">
    <w:name w:val="フッター (文字)"/>
    <w:basedOn w:val="a0"/>
    <w:link w:val="a5"/>
    <w:uiPriority w:val="99"/>
    <w:rsid w:val="0037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SN2019050</dc:creator>
  <cp:keywords/>
  <dc:description/>
  <cp:lastModifiedBy>SN2019050</cp:lastModifiedBy>
  <cp:revision>17</cp:revision>
  <dcterms:created xsi:type="dcterms:W3CDTF">2025-12-12T01:25:00Z</dcterms:created>
  <dcterms:modified xsi:type="dcterms:W3CDTF">2026-04-03T00:57:00Z</dcterms:modified>
</cp:coreProperties>
</file>